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05" w:rsidRDefault="00F64105" w:rsidP="00F64105">
      <w:pPr>
        <w:shd w:val="clear" w:color="auto" w:fill="FFFFFF"/>
        <w:ind w:left="1474" w:right="14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</w:p>
    <w:p w:rsidR="00F64105" w:rsidRDefault="00F64105" w:rsidP="00F64105">
      <w:pPr>
        <w:shd w:val="clear" w:color="auto" w:fill="FFFFFF"/>
        <w:ind w:left="1474" w:right="14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ортопедическом отделении </w:t>
      </w:r>
    </w:p>
    <w:p w:rsidR="00F64105" w:rsidRDefault="00F64105" w:rsidP="00F64105">
      <w:pPr>
        <w:shd w:val="clear" w:color="auto" w:fill="FFFFFF"/>
        <w:ind w:left="1474" w:right="14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ГБУЗ КК </w:t>
      </w:r>
      <w:proofErr w:type="spellStart"/>
      <w:r>
        <w:rPr>
          <w:b/>
          <w:bCs/>
          <w:sz w:val="24"/>
          <w:szCs w:val="24"/>
        </w:rPr>
        <w:t>Елизовская</w:t>
      </w:r>
      <w:proofErr w:type="spellEnd"/>
      <w:r>
        <w:rPr>
          <w:b/>
          <w:bCs/>
          <w:sz w:val="24"/>
          <w:szCs w:val="24"/>
        </w:rPr>
        <w:t xml:space="preserve"> районная стоматологическая поликлиника</w:t>
      </w:r>
    </w:p>
    <w:p w:rsidR="00F64105" w:rsidRDefault="00F64105" w:rsidP="00F64105">
      <w:pPr>
        <w:shd w:val="clear" w:color="auto" w:fill="FFFFFF"/>
        <w:ind w:left="1474" w:right="1474"/>
        <w:jc w:val="center"/>
      </w:pPr>
    </w:p>
    <w:p w:rsidR="00F64105" w:rsidRDefault="00F64105" w:rsidP="00F64105">
      <w:pPr>
        <w:shd w:val="clear" w:color="auto" w:fill="FFFFFF"/>
        <w:ind w:left="346"/>
        <w:jc w:val="both"/>
      </w:pPr>
      <w:r>
        <w:rPr>
          <w:sz w:val="24"/>
          <w:szCs w:val="24"/>
        </w:rPr>
        <w:t>Настоящее Положение разработано на основании следующих нормативных документов:</w:t>
      </w:r>
    </w:p>
    <w:p w:rsidR="00F64105" w:rsidRDefault="00F64105" w:rsidP="00F64105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overflowPunct/>
        <w:ind w:left="53"/>
        <w:jc w:val="both"/>
        <w:textAlignment w:val="auto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Конституция Российской Федерации (принята 12.12 1993) ст.41</w:t>
      </w:r>
    </w:p>
    <w:p w:rsidR="00F64105" w:rsidRDefault="00F64105" w:rsidP="00F64105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overflowPunct/>
        <w:ind w:left="5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Трудовой кодекс Российской Федерации от 30.12.2001 № 197-ФЗ (с изм. и доп. от 01.01.2010)</w:t>
      </w:r>
    </w:p>
    <w:p w:rsidR="00F64105" w:rsidRDefault="00F64105" w:rsidP="00F64105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overflowPunct/>
        <w:ind w:left="5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Федеральный закон РФ от 21.11.2011 № 323-ФЗ «Об основах охраны здоровья граждан в Российской Федерации»</w:t>
      </w:r>
    </w:p>
    <w:p w:rsidR="00F64105" w:rsidRDefault="00F64105" w:rsidP="00F64105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overflowPunct/>
        <w:ind w:left="53"/>
        <w:jc w:val="both"/>
        <w:textAlignment w:val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Федеральный закон РФ </w:t>
      </w:r>
      <w:r>
        <w:rPr>
          <w:spacing w:val="-2"/>
          <w:sz w:val="24"/>
          <w:szCs w:val="24"/>
        </w:rPr>
        <w:t xml:space="preserve">от 29.11.2010 № 326-ФЗ «Об обязательном медицинском страховании в </w:t>
      </w:r>
      <w:r>
        <w:rPr>
          <w:sz w:val="24"/>
          <w:szCs w:val="24"/>
        </w:rPr>
        <w:t>Российской Федерации</w:t>
      </w:r>
      <w:r>
        <w:rPr>
          <w:spacing w:val="-2"/>
          <w:sz w:val="24"/>
          <w:szCs w:val="24"/>
        </w:rPr>
        <w:t>»</w:t>
      </w:r>
    </w:p>
    <w:p w:rsidR="00F64105" w:rsidRDefault="00F64105" w:rsidP="00F64105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overflowPunct/>
        <w:ind w:left="53"/>
        <w:jc w:val="both"/>
        <w:textAlignment w:val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Устав поликлиники</w:t>
      </w:r>
    </w:p>
    <w:p w:rsidR="00F64105" w:rsidRDefault="00F64105" w:rsidP="00F64105">
      <w:pPr>
        <w:shd w:val="clear" w:color="auto" w:fill="FFFFFF"/>
        <w:tabs>
          <w:tab w:val="left" w:pos="370"/>
        </w:tabs>
        <w:ind w:left="58" w:right="2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Постановление    Правительства   РФ    от    04.10.2012    №    1006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Об    утверждении    Правил предоставления    медицинскими организациями платных     медицинских    услуг»</w:t>
      </w:r>
    </w:p>
    <w:p w:rsidR="00F64105" w:rsidRDefault="00F64105" w:rsidP="00F64105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overflowPunct/>
        <w:ind w:left="62" w:right="14"/>
        <w:jc w:val="both"/>
        <w:textAlignment w:val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Закон РФ № 2300-1 от 07.02.1992 «О защите прав потребителей» (с изменениями и дополнениями от </w:t>
      </w:r>
      <w:r w:rsidRPr="00AA0465">
        <w:rPr>
          <w:sz w:val="24"/>
          <w:szCs w:val="24"/>
        </w:rPr>
        <w:t>13.07.2015</w:t>
      </w:r>
      <w:r>
        <w:rPr>
          <w:sz w:val="24"/>
          <w:szCs w:val="24"/>
        </w:rPr>
        <w:t>)</w:t>
      </w:r>
    </w:p>
    <w:p w:rsidR="00F64105" w:rsidRDefault="00F64105" w:rsidP="00F64105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overflowPunct/>
        <w:ind w:left="6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Федеральный Закон № 152 от 27.07.2006 «О защите персональных данных»</w:t>
      </w:r>
    </w:p>
    <w:p w:rsidR="00F64105" w:rsidRDefault="00F64105" w:rsidP="00F64105">
      <w:pPr>
        <w:shd w:val="clear" w:color="auto" w:fill="FFFFFF"/>
        <w:tabs>
          <w:tab w:val="left" w:pos="331"/>
        </w:tabs>
        <w:ind w:left="58" w:right="2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Постановление   Правительства   РФ   от   16.04.2012   №   </w:t>
      </w:r>
      <w:proofErr w:type="gramStart"/>
      <w:r>
        <w:rPr>
          <w:sz w:val="24"/>
          <w:szCs w:val="24"/>
        </w:rPr>
        <w:t>291  «</w:t>
      </w:r>
      <w:proofErr w:type="gramEnd"/>
      <w:r>
        <w:rPr>
          <w:sz w:val="24"/>
          <w:szCs w:val="24"/>
        </w:rPr>
        <w:t>О   лицензировании медицинской деятельности»</w:t>
      </w:r>
    </w:p>
    <w:p w:rsidR="00F64105" w:rsidRDefault="00F64105" w:rsidP="00F64105">
      <w:pPr>
        <w:shd w:val="clear" w:color="auto" w:fill="FFFFFF"/>
        <w:tabs>
          <w:tab w:val="left" w:pos="10440"/>
        </w:tabs>
        <w:jc w:val="both"/>
      </w:pPr>
      <w:r>
        <w:rPr>
          <w:sz w:val="24"/>
          <w:szCs w:val="24"/>
        </w:rPr>
        <w:t xml:space="preserve"> -  СанПиН    2.1.3.2630-10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Санитарно-эпидемиологические    требования     к </w:t>
      </w:r>
      <w:r>
        <w:rPr>
          <w:spacing w:val="-2"/>
          <w:sz w:val="24"/>
          <w:szCs w:val="24"/>
        </w:rPr>
        <w:t>организациям,</w:t>
      </w:r>
    </w:p>
    <w:p w:rsidR="00F64105" w:rsidRPr="009E18CE" w:rsidRDefault="00F64105" w:rsidP="00F64105">
      <w:pPr>
        <w:shd w:val="clear" w:color="auto" w:fill="FFFFFF"/>
        <w:tabs>
          <w:tab w:val="left" w:pos="10440"/>
        </w:tabs>
        <w:ind w:left="58"/>
        <w:jc w:val="both"/>
      </w:pPr>
      <w:r>
        <w:rPr>
          <w:sz w:val="24"/>
          <w:szCs w:val="24"/>
        </w:rPr>
        <w:t>осуществляющим медицинскую деятельность»</w:t>
      </w:r>
    </w:p>
    <w:p w:rsidR="00F64105" w:rsidRDefault="00F64105" w:rsidP="00F64105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Приказ МЗ СССР от 28.10.1987 «Единые ведомственные нормы времени и расценки на зуботехнические работы»</w:t>
      </w:r>
    </w:p>
    <w:p w:rsidR="00F64105" w:rsidRDefault="00F64105" w:rsidP="00F64105">
      <w:pPr>
        <w:shd w:val="clear" w:color="auto" w:fill="FFFFFF"/>
        <w:ind w:left="142"/>
        <w:rPr>
          <w:sz w:val="24"/>
          <w:szCs w:val="24"/>
        </w:rPr>
      </w:pPr>
    </w:p>
    <w:p w:rsidR="00F64105" w:rsidRDefault="00F64105" w:rsidP="00F64105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 Ортопедическое отделение ГБУЗ КК ЕРСП далее «Отделение» является структурным подразделением поликлиники. Деятельность ортопедического отделения направлена на распознавание, профилактику и лечение аномалий и приобретенных дефектов, повреждений и деформаций органов зубочелюстной системы.</w:t>
      </w:r>
    </w:p>
    <w:p w:rsidR="00F64105" w:rsidRDefault="00F64105" w:rsidP="00F64105">
      <w:pPr>
        <w:shd w:val="clear" w:color="auto" w:fill="FFFFFF"/>
        <w:ind w:left="142"/>
        <w:jc w:val="both"/>
        <w:rPr>
          <w:sz w:val="24"/>
          <w:szCs w:val="24"/>
        </w:rPr>
      </w:pPr>
    </w:p>
    <w:p w:rsidR="00F64105" w:rsidRDefault="00F64105" w:rsidP="00F64105">
      <w:pPr>
        <w:shd w:val="clear" w:color="auto" w:fill="FFFFFF"/>
        <w:ind w:left="142"/>
        <w:jc w:val="both"/>
      </w:pPr>
      <w:r>
        <w:rPr>
          <w:sz w:val="24"/>
          <w:szCs w:val="24"/>
        </w:rPr>
        <w:t xml:space="preserve">2. Ортопедическое отделение обслуживает как категории граждан имеющих право на предоставление социальных услуг по изготовлению и ремонту зубных протезов имеющие регистрацию по месту жительства в </w:t>
      </w:r>
      <w:proofErr w:type="spellStart"/>
      <w:r>
        <w:rPr>
          <w:sz w:val="24"/>
          <w:szCs w:val="24"/>
        </w:rPr>
        <w:t>Елизовском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районе ,</w:t>
      </w:r>
      <w:proofErr w:type="gramEnd"/>
      <w:r>
        <w:rPr>
          <w:sz w:val="24"/>
          <w:szCs w:val="24"/>
        </w:rPr>
        <w:t xml:space="preserve"> так и граждан, желающих протезироваться за счет личных средств или средств организаций и предприятий.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 w:rsidRPr="006D53DA">
        <w:rPr>
          <w:sz w:val="24"/>
          <w:szCs w:val="24"/>
        </w:rPr>
        <w:t>Источниками  финансирования</w:t>
      </w:r>
      <w:proofErr w:type="gramEnd"/>
      <w:r w:rsidRPr="006D53DA">
        <w:rPr>
          <w:sz w:val="24"/>
          <w:szCs w:val="24"/>
        </w:rPr>
        <w:t xml:space="preserve">  ортопедического  отделения  являются </w:t>
      </w:r>
      <w:r>
        <w:rPr>
          <w:sz w:val="24"/>
          <w:szCs w:val="24"/>
        </w:rPr>
        <w:t>субсидии на иные цели, поступающие из регионального бюджета</w:t>
      </w:r>
      <w:r w:rsidRPr="006D53DA">
        <w:rPr>
          <w:sz w:val="24"/>
          <w:szCs w:val="24"/>
        </w:rPr>
        <w:t xml:space="preserve">  за  оказанные  зубопротезные  услуги  льготным  категориям  граждан  и  поступления  от  предоставления  платных  зубопротезных  услуг.  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</w:p>
    <w:p w:rsidR="00F64105" w:rsidRPr="003431E3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 w:rsidRPr="006D53DA">
        <w:rPr>
          <w:sz w:val="24"/>
          <w:szCs w:val="24"/>
        </w:rPr>
        <w:t>Непосредственное  руководство</w:t>
      </w:r>
      <w:proofErr w:type="gramEnd"/>
      <w:r w:rsidRPr="006D53DA">
        <w:rPr>
          <w:sz w:val="24"/>
          <w:szCs w:val="24"/>
        </w:rPr>
        <w:t xml:space="preserve">  </w:t>
      </w:r>
      <w:r>
        <w:rPr>
          <w:sz w:val="24"/>
          <w:szCs w:val="24"/>
        </w:rPr>
        <w:t>«О</w:t>
      </w:r>
      <w:r w:rsidRPr="006D53DA">
        <w:rPr>
          <w:sz w:val="24"/>
          <w:szCs w:val="24"/>
        </w:rPr>
        <w:t>тделением</w:t>
      </w:r>
      <w:r>
        <w:rPr>
          <w:sz w:val="24"/>
          <w:szCs w:val="24"/>
        </w:rPr>
        <w:t>»</w:t>
      </w:r>
      <w:r w:rsidRPr="006D53DA">
        <w:rPr>
          <w:sz w:val="24"/>
          <w:szCs w:val="24"/>
        </w:rPr>
        <w:t xml:space="preserve">  осуществляет  заведующий  отделением, которы</w:t>
      </w:r>
      <w:r>
        <w:rPr>
          <w:sz w:val="24"/>
          <w:szCs w:val="24"/>
        </w:rPr>
        <w:t>й</w:t>
      </w:r>
      <w:r w:rsidRPr="006D53DA">
        <w:rPr>
          <w:sz w:val="24"/>
          <w:szCs w:val="24"/>
        </w:rPr>
        <w:t xml:space="preserve">  в  соответствии  с  функциональными  обязанностями  подчиня</w:t>
      </w:r>
      <w:r>
        <w:rPr>
          <w:sz w:val="24"/>
          <w:szCs w:val="24"/>
        </w:rPr>
        <w:t>е</w:t>
      </w:r>
      <w:r w:rsidRPr="006D53DA">
        <w:rPr>
          <w:sz w:val="24"/>
          <w:szCs w:val="24"/>
        </w:rPr>
        <w:t xml:space="preserve">тся  главному  врачу  </w:t>
      </w:r>
      <w:r>
        <w:rPr>
          <w:sz w:val="24"/>
          <w:szCs w:val="24"/>
        </w:rPr>
        <w:t>учреждения и заместителям главного врача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На должность заведующего «Отделением»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07.07.2009 г. № 415н, а также квалификационным характеристикам должности работников в сфере здравоохранения, утвержденным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23.07.2010 г. № 541н.</w:t>
      </w:r>
    </w:p>
    <w:p w:rsidR="00F64105" w:rsidRDefault="00F64105" w:rsidP="00F64105">
      <w:pPr>
        <w:jc w:val="both"/>
        <w:rPr>
          <w:sz w:val="24"/>
          <w:szCs w:val="24"/>
        </w:rPr>
      </w:pPr>
    </w:p>
    <w:p w:rsidR="00F64105" w:rsidRDefault="00F64105" w:rsidP="00F64105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«Отделения»</w:t>
      </w:r>
      <w:r w:rsidRPr="00461D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64105" w:rsidRDefault="00F64105" w:rsidP="00F64105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с 7.30 до 20.00 с понедельника по пятницу (врачебный прием с 8.00 до 20.00)</w:t>
      </w:r>
      <w:r w:rsidRPr="00B163D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64105" w:rsidRDefault="00F64105" w:rsidP="00F64105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 – выходной.</w:t>
      </w:r>
    </w:p>
    <w:p w:rsidR="00F64105" w:rsidRDefault="00F64105" w:rsidP="00F64105">
      <w:pPr>
        <w:jc w:val="both"/>
        <w:rPr>
          <w:sz w:val="24"/>
          <w:szCs w:val="24"/>
        </w:rPr>
      </w:pPr>
    </w:p>
    <w:p w:rsidR="00F64105" w:rsidRPr="00AA0465" w:rsidRDefault="00F64105" w:rsidP="00F64105">
      <w:pPr>
        <w:ind w:left="142"/>
        <w:jc w:val="both"/>
        <w:rPr>
          <w:sz w:val="24"/>
          <w:szCs w:val="24"/>
        </w:rPr>
      </w:pPr>
      <w:r w:rsidRPr="00AA0465">
        <w:rPr>
          <w:sz w:val="24"/>
          <w:szCs w:val="24"/>
        </w:rPr>
        <w:t xml:space="preserve">6. </w:t>
      </w:r>
      <w:proofErr w:type="gramStart"/>
      <w:r w:rsidRPr="00AA0465">
        <w:rPr>
          <w:sz w:val="24"/>
          <w:szCs w:val="24"/>
        </w:rPr>
        <w:t>Основными  задачами</w:t>
      </w:r>
      <w:proofErr w:type="gramEnd"/>
      <w:r w:rsidRPr="00AA0465">
        <w:rPr>
          <w:sz w:val="24"/>
          <w:szCs w:val="24"/>
        </w:rPr>
        <w:t xml:space="preserve">  отделения  являются:</w:t>
      </w:r>
    </w:p>
    <w:p w:rsidR="00F64105" w:rsidRPr="002B1FC2" w:rsidRDefault="00F64105" w:rsidP="00F64105">
      <w:pPr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восстановление жевательной эффективности и целостности зубного ряда</w:t>
      </w:r>
      <w:r w:rsidRPr="002B1FC2">
        <w:rPr>
          <w:sz w:val="24"/>
          <w:szCs w:val="24"/>
        </w:rPr>
        <w:t>;</w:t>
      </w:r>
    </w:p>
    <w:p w:rsidR="00F64105" w:rsidRDefault="00F64105" w:rsidP="00F64105">
      <w:pPr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 предупреждение дальнейшего прогрессирования или рецидива заболевания;</w:t>
      </w:r>
    </w:p>
    <w:p w:rsidR="00F64105" w:rsidRPr="006D53DA" w:rsidRDefault="00F64105" w:rsidP="00F64105">
      <w:pPr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о</w:t>
      </w:r>
      <w:r w:rsidRPr="006D53DA">
        <w:rPr>
          <w:sz w:val="24"/>
          <w:szCs w:val="24"/>
        </w:rPr>
        <w:t>птимальное  удовлетворение</w:t>
      </w:r>
      <w:proofErr w:type="gramEnd"/>
      <w:r w:rsidRPr="006D53DA">
        <w:rPr>
          <w:sz w:val="24"/>
          <w:szCs w:val="24"/>
        </w:rPr>
        <w:t xml:space="preserve">  потребности  пациентов  при  лечени</w:t>
      </w:r>
      <w:r>
        <w:rPr>
          <w:sz w:val="24"/>
          <w:szCs w:val="24"/>
        </w:rPr>
        <w:t>и</w:t>
      </w:r>
      <w:r w:rsidRPr="006D53DA">
        <w:rPr>
          <w:sz w:val="24"/>
          <w:szCs w:val="24"/>
        </w:rPr>
        <w:t xml:space="preserve">  дефектов,  повреждений  и  деформаций  органов  зубочелюстной  системы    </w:t>
      </w:r>
      <w:r>
        <w:rPr>
          <w:sz w:val="24"/>
          <w:szCs w:val="24"/>
        </w:rPr>
        <w:t>согласно</w:t>
      </w:r>
      <w:r w:rsidRPr="006D53DA">
        <w:rPr>
          <w:sz w:val="24"/>
          <w:szCs w:val="24"/>
        </w:rPr>
        <w:t xml:space="preserve">   медицински</w:t>
      </w:r>
      <w:r>
        <w:rPr>
          <w:sz w:val="24"/>
          <w:szCs w:val="24"/>
        </w:rPr>
        <w:t>м</w:t>
      </w:r>
      <w:r w:rsidRPr="006D53DA">
        <w:rPr>
          <w:sz w:val="24"/>
          <w:szCs w:val="24"/>
        </w:rPr>
        <w:t xml:space="preserve">  показани</w:t>
      </w:r>
      <w:r>
        <w:rPr>
          <w:sz w:val="24"/>
          <w:szCs w:val="24"/>
        </w:rPr>
        <w:t>ям</w:t>
      </w:r>
      <w:r w:rsidRPr="006D53DA">
        <w:rPr>
          <w:sz w:val="24"/>
          <w:szCs w:val="24"/>
        </w:rPr>
        <w:t xml:space="preserve">  при  выборе  конструкции  протеза</w:t>
      </w:r>
      <w:r>
        <w:rPr>
          <w:sz w:val="24"/>
          <w:szCs w:val="24"/>
        </w:rPr>
        <w:t>;</w:t>
      </w:r>
      <w:r w:rsidRPr="006D53DA">
        <w:rPr>
          <w:sz w:val="24"/>
          <w:szCs w:val="24"/>
        </w:rPr>
        <w:t xml:space="preserve">  </w:t>
      </w:r>
    </w:p>
    <w:p w:rsidR="00F64105" w:rsidRPr="006D53DA" w:rsidRDefault="00F64105" w:rsidP="00F64105">
      <w:pPr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ш</w:t>
      </w:r>
      <w:r w:rsidRPr="006D53DA">
        <w:rPr>
          <w:sz w:val="24"/>
          <w:szCs w:val="24"/>
        </w:rPr>
        <w:t>ирокое  применение</w:t>
      </w:r>
      <w:proofErr w:type="gramEnd"/>
      <w:r w:rsidRPr="006D53DA">
        <w:rPr>
          <w:sz w:val="24"/>
          <w:szCs w:val="24"/>
        </w:rPr>
        <w:t xml:space="preserve">  современных  методов  протезирования: металлокерамических  зубных  протезов,   цельнолитых  мостовидных</w:t>
      </w:r>
      <w:r>
        <w:rPr>
          <w:sz w:val="24"/>
          <w:szCs w:val="24"/>
        </w:rPr>
        <w:t xml:space="preserve"> протезов  (на платной основе),  а  также    </w:t>
      </w:r>
      <w:proofErr w:type="spellStart"/>
      <w:r>
        <w:rPr>
          <w:sz w:val="24"/>
          <w:szCs w:val="24"/>
        </w:rPr>
        <w:t>бю</w:t>
      </w:r>
      <w:r w:rsidRPr="006D53DA">
        <w:rPr>
          <w:sz w:val="24"/>
          <w:szCs w:val="24"/>
        </w:rPr>
        <w:t>гельных</w:t>
      </w:r>
      <w:proofErr w:type="spellEnd"/>
      <w:r w:rsidRPr="006D53DA">
        <w:rPr>
          <w:sz w:val="24"/>
          <w:szCs w:val="24"/>
        </w:rPr>
        <w:t xml:space="preserve">  протезов</w:t>
      </w:r>
      <w:r>
        <w:rPr>
          <w:sz w:val="24"/>
          <w:szCs w:val="24"/>
        </w:rPr>
        <w:t xml:space="preserve"> для всех категорий граждан</w:t>
      </w:r>
      <w:r w:rsidRPr="006D53DA">
        <w:rPr>
          <w:sz w:val="24"/>
          <w:szCs w:val="24"/>
        </w:rPr>
        <w:t xml:space="preserve">.       </w:t>
      </w:r>
    </w:p>
    <w:p w:rsidR="00F64105" w:rsidRDefault="00F64105" w:rsidP="00F64105">
      <w:pPr>
        <w:tabs>
          <w:tab w:val="left" w:pos="0"/>
        </w:tabs>
        <w:ind w:left="142"/>
        <w:jc w:val="both"/>
        <w:rPr>
          <w:sz w:val="24"/>
          <w:szCs w:val="24"/>
        </w:rPr>
      </w:pPr>
    </w:p>
    <w:p w:rsidR="00F64105" w:rsidRPr="006D53DA" w:rsidRDefault="00F64105" w:rsidP="00F64105">
      <w:pPr>
        <w:tabs>
          <w:tab w:val="left" w:pos="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Зубное  протезирование</w:t>
      </w:r>
      <w:proofErr w:type="gramEnd"/>
      <w:r w:rsidRPr="006D53DA">
        <w:rPr>
          <w:sz w:val="24"/>
          <w:szCs w:val="24"/>
        </w:rPr>
        <w:t xml:space="preserve">  любых  категорий  граждан  производится  врачом  стоматологом-ортопедом  при  условии  добровольного  информированного  согласия  пациента  на  медицинское  вмешательство.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Обязательным  является</w:t>
      </w:r>
      <w:proofErr w:type="gramEnd"/>
      <w:r w:rsidRPr="006D53DA">
        <w:rPr>
          <w:sz w:val="24"/>
          <w:szCs w:val="24"/>
        </w:rPr>
        <w:t xml:space="preserve">    ведение  медицинской  документации.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Гарантийный  срок</w:t>
      </w:r>
      <w:proofErr w:type="gramEnd"/>
      <w:r w:rsidRPr="006D53DA">
        <w:rPr>
          <w:sz w:val="24"/>
          <w:szCs w:val="24"/>
        </w:rPr>
        <w:t xml:space="preserve">  на  </w:t>
      </w:r>
      <w:r>
        <w:rPr>
          <w:sz w:val="24"/>
          <w:szCs w:val="24"/>
        </w:rPr>
        <w:t>стоматологические услуги</w:t>
      </w:r>
      <w:r w:rsidRPr="006D53DA">
        <w:rPr>
          <w:sz w:val="24"/>
          <w:szCs w:val="24"/>
        </w:rPr>
        <w:t xml:space="preserve">  устанавливается  </w:t>
      </w:r>
      <w:r>
        <w:rPr>
          <w:sz w:val="24"/>
          <w:szCs w:val="24"/>
        </w:rPr>
        <w:t xml:space="preserve">в соответствии с правилами о предоставлении гарантийных обязательств. 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Конфликтные  ситуации</w:t>
      </w:r>
      <w:proofErr w:type="gramEnd"/>
      <w:r w:rsidRPr="006D53DA">
        <w:rPr>
          <w:sz w:val="24"/>
          <w:szCs w:val="24"/>
        </w:rPr>
        <w:t xml:space="preserve">,  возникшие  по  вопросам  зубопротезирования  (вид  протезирования,  выбор  конструкции  протеза,  наличие  медицинских  показаний)  рассматриваются  </w:t>
      </w:r>
      <w:r>
        <w:rPr>
          <w:sz w:val="24"/>
          <w:szCs w:val="24"/>
        </w:rPr>
        <w:t>врачебной</w:t>
      </w:r>
      <w:r w:rsidRPr="006D53DA">
        <w:rPr>
          <w:sz w:val="24"/>
          <w:szCs w:val="24"/>
        </w:rPr>
        <w:t xml:space="preserve">  комиссией  поликлини</w:t>
      </w:r>
      <w:r>
        <w:rPr>
          <w:sz w:val="24"/>
          <w:szCs w:val="24"/>
        </w:rPr>
        <w:t>ки.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Изготовление  и</w:t>
      </w:r>
      <w:proofErr w:type="gramEnd"/>
      <w:r w:rsidRPr="006D53DA">
        <w:rPr>
          <w:sz w:val="24"/>
          <w:szCs w:val="24"/>
        </w:rPr>
        <w:t xml:space="preserve">  ремонт  зубных  протезов  категориям  граждан,  имеющих  право  на  предоставление  социальных  услуг,  производится  согласно  заявлению  установленной  формы,  по  единому  прейскуранту  на  медицинские  услуги,  оказываемые  льготным  категориям  граждан  по  зубопротезированию.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</w:p>
    <w:p w:rsidR="00F64105" w:rsidRPr="00AA0465" w:rsidRDefault="00F64105" w:rsidP="00F64105">
      <w:pPr>
        <w:ind w:left="142"/>
        <w:jc w:val="both"/>
        <w:rPr>
          <w:sz w:val="24"/>
          <w:szCs w:val="24"/>
        </w:rPr>
      </w:pPr>
      <w:r w:rsidRPr="00AA0465">
        <w:rPr>
          <w:sz w:val="24"/>
          <w:szCs w:val="24"/>
        </w:rPr>
        <w:t xml:space="preserve">12. </w:t>
      </w:r>
      <w:proofErr w:type="gramStart"/>
      <w:r w:rsidRPr="00AA0465">
        <w:rPr>
          <w:sz w:val="24"/>
          <w:szCs w:val="24"/>
        </w:rPr>
        <w:t>Для  осуществления</w:t>
      </w:r>
      <w:proofErr w:type="gramEnd"/>
      <w:r w:rsidRPr="00AA0465">
        <w:rPr>
          <w:sz w:val="24"/>
          <w:szCs w:val="24"/>
        </w:rPr>
        <w:t xml:space="preserve">  основных  задач  ортопедическое  отделение  организует  и   проводит:</w:t>
      </w:r>
    </w:p>
    <w:p w:rsidR="00F64105" w:rsidRDefault="00F64105" w:rsidP="00F64105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sz w:val="24"/>
          <w:szCs w:val="24"/>
        </w:rPr>
      </w:pPr>
      <w:proofErr w:type="gramStart"/>
      <w:r w:rsidRPr="006D53DA">
        <w:rPr>
          <w:sz w:val="24"/>
          <w:szCs w:val="24"/>
        </w:rPr>
        <w:t>Амбулаторный  прием</w:t>
      </w:r>
      <w:proofErr w:type="gramEnd"/>
      <w:r w:rsidRPr="006D53DA">
        <w:rPr>
          <w:sz w:val="24"/>
          <w:szCs w:val="24"/>
        </w:rPr>
        <w:t xml:space="preserve">  пациентов  </w:t>
      </w:r>
      <w:r>
        <w:rPr>
          <w:sz w:val="24"/>
          <w:szCs w:val="24"/>
        </w:rPr>
        <w:t xml:space="preserve">по предварительной записи.                                                       </w:t>
      </w:r>
    </w:p>
    <w:p w:rsidR="00F64105" w:rsidRDefault="00F64105" w:rsidP="00F64105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Льготная категория граждан обслуживается в соответствии с приказом МЗ Камчатского края № 280 от </w:t>
      </w:r>
      <w:proofErr w:type="gramStart"/>
      <w:r>
        <w:rPr>
          <w:sz w:val="24"/>
          <w:szCs w:val="24"/>
        </w:rPr>
        <w:t>23 .</w:t>
      </w:r>
      <w:proofErr w:type="gramEnd"/>
      <w:r>
        <w:rPr>
          <w:sz w:val="24"/>
          <w:szCs w:val="24"/>
        </w:rPr>
        <w:t>05.2018гг в пределах выделенных ассигнований</w:t>
      </w:r>
      <w:r w:rsidRPr="008E0F4A">
        <w:rPr>
          <w:sz w:val="24"/>
          <w:szCs w:val="24"/>
        </w:rPr>
        <w:t>;</w:t>
      </w:r>
    </w:p>
    <w:p w:rsidR="00F64105" w:rsidRDefault="00F64105" w:rsidP="00F64105">
      <w:pPr>
        <w:numPr>
          <w:ilvl w:val="0"/>
          <w:numId w:val="1"/>
        </w:numPr>
        <w:tabs>
          <w:tab w:val="clear" w:pos="720"/>
          <w:tab w:val="num" w:pos="284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Право на внеочередное льготное зубопротезирование предоставляется пациентам по решению врачебной комиссии поликлиники</w:t>
      </w:r>
      <w:r w:rsidRPr="004821EA">
        <w:rPr>
          <w:sz w:val="24"/>
          <w:szCs w:val="24"/>
        </w:rPr>
        <w:t>: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с соматической патологией (онкологические заболевания и др.)</w:t>
      </w:r>
      <w:r w:rsidRPr="004821EA">
        <w:rPr>
          <w:sz w:val="24"/>
          <w:szCs w:val="24"/>
        </w:rPr>
        <w:t>;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 отсутствием фронтальных зубов, сказывающимся на исполнении профессиональных обязанностей</w:t>
      </w:r>
      <w:r w:rsidRPr="004821EA">
        <w:rPr>
          <w:sz w:val="24"/>
          <w:szCs w:val="24"/>
        </w:rPr>
        <w:t>;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с потерей жевательной эффективности более 50% и др. </w:t>
      </w:r>
    </w:p>
    <w:p w:rsidR="00F64105" w:rsidRPr="004821EA" w:rsidRDefault="00F64105" w:rsidP="00F64105">
      <w:pPr>
        <w:ind w:left="142"/>
        <w:jc w:val="both"/>
        <w:rPr>
          <w:sz w:val="24"/>
          <w:szCs w:val="24"/>
        </w:rPr>
      </w:pPr>
    </w:p>
    <w:p w:rsidR="00F64105" w:rsidRPr="006D53DA" w:rsidRDefault="00F64105" w:rsidP="00F64105">
      <w:pPr>
        <w:numPr>
          <w:ilvl w:val="0"/>
          <w:numId w:val="1"/>
        </w:numPr>
        <w:tabs>
          <w:tab w:val="clear" w:pos="720"/>
          <w:tab w:val="num" w:pos="284"/>
        </w:tabs>
        <w:ind w:left="142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6D53DA">
        <w:rPr>
          <w:sz w:val="24"/>
          <w:szCs w:val="24"/>
        </w:rPr>
        <w:t>ценк</w:t>
      </w:r>
      <w:r>
        <w:rPr>
          <w:sz w:val="24"/>
          <w:szCs w:val="24"/>
        </w:rPr>
        <w:t>а</w:t>
      </w:r>
      <w:r w:rsidRPr="006D53DA">
        <w:rPr>
          <w:sz w:val="24"/>
          <w:szCs w:val="24"/>
        </w:rPr>
        <w:t xml:space="preserve">  деятельности</w:t>
      </w:r>
      <w:proofErr w:type="gramEnd"/>
      <w:r w:rsidRPr="006D53DA">
        <w:rPr>
          <w:sz w:val="24"/>
          <w:szCs w:val="24"/>
        </w:rPr>
        <w:t xml:space="preserve">  и  качества  зубного  протезировани</w:t>
      </w:r>
      <w:r>
        <w:rPr>
          <w:sz w:val="24"/>
          <w:szCs w:val="24"/>
        </w:rPr>
        <w:t>я о</w:t>
      </w:r>
      <w:r w:rsidRPr="006D53DA">
        <w:rPr>
          <w:sz w:val="24"/>
          <w:szCs w:val="24"/>
        </w:rPr>
        <w:t xml:space="preserve">пределяется  внутренним  и  внешним  контролем.  </w:t>
      </w:r>
      <w:proofErr w:type="gramStart"/>
      <w:r w:rsidRPr="006D53DA">
        <w:rPr>
          <w:sz w:val="24"/>
          <w:szCs w:val="24"/>
        </w:rPr>
        <w:t>В  основу</w:t>
      </w:r>
      <w:proofErr w:type="gramEnd"/>
      <w:r w:rsidRPr="006D53DA">
        <w:rPr>
          <w:sz w:val="24"/>
          <w:szCs w:val="24"/>
        </w:rPr>
        <w:t xml:space="preserve">  оценки  качества  положено  сопоставление  фактически  выполненных  объемов,  выраженных  в  условных  единицах  трудоемкости  (УЕТ),  зубопротезных  мероприятий  с  утвержденными  медико-экономическими  стандартами  (МЭС),  а  так  же  соблюдение  санитарно-эпидемиологического  режима,  качества  ведения  медицинской  документации  и  др.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  <w:proofErr w:type="gramStart"/>
      <w:r w:rsidRPr="006D53DA">
        <w:rPr>
          <w:sz w:val="24"/>
          <w:szCs w:val="24"/>
        </w:rPr>
        <w:t>Внутренний  контроль</w:t>
      </w:r>
      <w:proofErr w:type="gramEnd"/>
      <w:r w:rsidRPr="006D53DA">
        <w:rPr>
          <w:sz w:val="24"/>
          <w:szCs w:val="24"/>
        </w:rPr>
        <w:t xml:space="preserve">  проводится  ЛПУ  и  является  его  прерогативой.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  <w:proofErr w:type="gramStart"/>
      <w:r w:rsidRPr="006D53DA">
        <w:rPr>
          <w:sz w:val="24"/>
          <w:szCs w:val="24"/>
        </w:rPr>
        <w:t>Внешний  контроль</w:t>
      </w:r>
      <w:proofErr w:type="gramEnd"/>
      <w:r w:rsidRPr="006D53DA">
        <w:rPr>
          <w:sz w:val="24"/>
          <w:szCs w:val="24"/>
        </w:rPr>
        <w:t xml:space="preserve">  организуется  и  проводится  вышестоящими  организациями.  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  <w:proofErr w:type="gramStart"/>
      <w:r w:rsidRPr="006D53DA">
        <w:rPr>
          <w:sz w:val="24"/>
          <w:szCs w:val="24"/>
        </w:rPr>
        <w:t>Оплата  медицинских</w:t>
      </w:r>
      <w:proofErr w:type="gramEnd"/>
      <w:r w:rsidRPr="006D53DA">
        <w:rPr>
          <w:sz w:val="24"/>
          <w:szCs w:val="24"/>
        </w:rPr>
        <w:t xml:space="preserve">  услуг,  оказываемых  ортопедическим  отделением,  производится  за  выполненный  объем  работы</w:t>
      </w:r>
      <w:r>
        <w:rPr>
          <w:sz w:val="24"/>
          <w:szCs w:val="24"/>
        </w:rPr>
        <w:t xml:space="preserve"> по утвержденному прейскуранту.</w:t>
      </w:r>
    </w:p>
    <w:p w:rsidR="00F64105" w:rsidRPr="006D53DA" w:rsidRDefault="00F64105" w:rsidP="00F64105">
      <w:pPr>
        <w:numPr>
          <w:ilvl w:val="0"/>
          <w:numId w:val="1"/>
        </w:numPr>
        <w:tabs>
          <w:tab w:val="clear" w:pos="720"/>
          <w:tab w:val="num" w:pos="284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Pr="006D53DA">
        <w:rPr>
          <w:sz w:val="24"/>
          <w:szCs w:val="24"/>
        </w:rPr>
        <w:t>недрение  современных</w:t>
      </w:r>
      <w:proofErr w:type="gramEnd"/>
      <w:r w:rsidRPr="006D53DA">
        <w:rPr>
          <w:sz w:val="24"/>
          <w:szCs w:val="24"/>
        </w:rPr>
        <w:t xml:space="preserve">  методов  зубного  протезирования,  новой  медицинской  техники  и  аппаратуры,  материалов.</w:t>
      </w:r>
    </w:p>
    <w:p w:rsidR="00F64105" w:rsidRPr="006D53DA" w:rsidRDefault="00F64105" w:rsidP="00F64105">
      <w:pPr>
        <w:numPr>
          <w:ilvl w:val="0"/>
          <w:numId w:val="1"/>
        </w:numPr>
        <w:tabs>
          <w:tab w:val="clear" w:pos="720"/>
          <w:tab w:val="num" w:pos="284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6D53DA">
        <w:rPr>
          <w:sz w:val="24"/>
          <w:szCs w:val="24"/>
        </w:rPr>
        <w:t>анитарно-</w:t>
      </w:r>
      <w:proofErr w:type="gramStart"/>
      <w:r w:rsidRPr="006D53DA">
        <w:rPr>
          <w:sz w:val="24"/>
          <w:szCs w:val="24"/>
        </w:rPr>
        <w:t>просветительную  работу</w:t>
      </w:r>
      <w:proofErr w:type="gramEnd"/>
      <w:r w:rsidRPr="006D53DA">
        <w:rPr>
          <w:sz w:val="24"/>
          <w:szCs w:val="24"/>
        </w:rPr>
        <w:t xml:space="preserve">  среди  населения  с  использованием  разнообразных  средств  и  форм:  санитарные  бюллетени,  лекции,  стенды.  Санитарно-</w:t>
      </w:r>
      <w:proofErr w:type="gramStart"/>
      <w:r w:rsidRPr="006D53DA">
        <w:rPr>
          <w:sz w:val="24"/>
          <w:szCs w:val="24"/>
        </w:rPr>
        <w:t>просветительной  работой</w:t>
      </w:r>
      <w:proofErr w:type="gramEnd"/>
      <w:r w:rsidRPr="006D53DA">
        <w:rPr>
          <w:sz w:val="24"/>
          <w:szCs w:val="24"/>
        </w:rPr>
        <w:t xml:space="preserve">  специалисты  отделения  занимаются  ежедневно  на  рабочем  месте,  дают  рекомендации  по  уходу  за  протезами.</w:t>
      </w:r>
    </w:p>
    <w:p w:rsidR="00F64105" w:rsidRPr="006D53DA" w:rsidRDefault="00F64105" w:rsidP="00F64105">
      <w:pPr>
        <w:numPr>
          <w:ilvl w:val="0"/>
          <w:numId w:val="1"/>
        </w:numPr>
        <w:tabs>
          <w:tab w:val="clear" w:pos="720"/>
          <w:tab w:val="num" w:pos="284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r w:rsidRPr="006D53DA">
        <w:rPr>
          <w:sz w:val="24"/>
          <w:szCs w:val="24"/>
        </w:rPr>
        <w:t>ероприятия  по</w:t>
      </w:r>
      <w:proofErr w:type="gramEnd"/>
      <w:r w:rsidRPr="006D53DA">
        <w:rPr>
          <w:sz w:val="24"/>
          <w:szCs w:val="24"/>
        </w:rPr>
        <w:t xml:space="preserve">  повышению  квалификации  врачей  и  среднего  медицинского  персонала.</w:t>
      </w:r>
    </w:p>
    <w:p w:rsidR="00F64105" w:rsidRPr="006D53DA" w:rsidRDefault="00F64105" w:rsidP="00F64105">
      <w:pPr>
        <w:numPr>
          <w:ilvl w:val="0"/>
          <w:numId w:val="1"/>
        </w:numPr>
        <w:tabs>
          <w:tab w:val="clear" w:pos="720"/>
          <w:tab w:val="num" w:pos="284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Противопожарные  мероприятия</w:t>
      </w:r>
      <w:proofErr w:type="gramEnd"/>
      <w:r w:rsidRPr="006D53DA">
        <w:rPr>
          <w:sz w:val="24"/>
          <w:szCs w:val="24"/>
        </w:rPr>
        <w:t>,  соблюдение  норм  и  требований  по  технике  безопасности</w:t>
      </w:r>
      <w:r>
        <w:rPr>
          <w:sz w:val="24"/>
          <w:szCs w:val="24"/>
        </w:rPr>
        <w:t xml:space="preserve"> и охране труда</w:t>
      </w:r>
      <w:r w:rsidRPr="006D53DA">
        <w:rPr>
          <w:sz w:val="24"/>
          <w:szCs w:val="24"/>
        </w:rPr>
        <w:t>.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В  составе</w:t>
      </w:r>
      <w:proofErr w:type="gramEnd"/>
      <w:r w:rsidRPr="006D53DA">
        <w:rPr>
          <w:sz w:val="24"/>
          <w:szCs w:val="24"/>
        </w:rPr>
        <w:t xml:space="preserve">  ортопедического  отделения  поликлиники</w:t>
      </w:r>
      <w:r>
        <w:rPr>
          <w:sz w:val="24"/>
          <w:szCs w:val="24"/>
        </w:rPr>
        <w:t>:</w:t>
      </w:r>
      <w:r w:rsidRPr="006D53D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врачебные кабинеты,  </w:t>
      </w:r>
      <w:r w:rsidRPr="006D53DA">
        <w:rPr>
          <w:sz w:val="24"/>
          <w:szCs w:val="24"/>
        </w:rPr>
        <w:t>зубопротезная  лаборатория,  регистратура  ортопедического  отделения,  административно-хозяйственная  часть.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Оснащение  отделения</w:t>
      </w:r>
      <w:proofErr w:type="gramEnd"/>
      <w:r w:rsidRPr="006D53DA">
        <w:rPr>
          <w:sz w:val="24"/>
          <w:szCs w:val="24"/>
        </w:rPr>
        <w:t xml:space="preserve">  медицинской  аппаратурой,  инструментарием,  твердым  и  мягким  инвентарем,  хозяйственным  имуществом  производится  в  соответствии  с  действующим  табелем</w:t>
      </w:r>
      <w:r>
        <w:rPr>
          <w:sz w:val="24"/>
          <w:szCs w:val="24"/>
        </w:rPr>
        <w:t xml:space="preserve"> оснащения</w:t>
      </w:r>
      <w:r w:rsidRPr="006D53DA">
        <w:rPr>
          <w:sz w:val="24"/>
          <w:szCs w:val="24"/>
        </w:rPr>
        <w:t>.</w:t>
      </w:r>
    </w:p>
    <w:p w:rsidR="00F64105" w:rsidRDefault="00F64105" w:rsidP="00F64105">
      <w:pPr>
        <w:jc w:val="both"/>
        <w:rPr>
          <w:sz w:val="24"/>
          <w:szCs w:val="24"/>
        </w:rPr>
      </w:pP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6D53DA">
        <w:rPr>
          <w:sz w:val="24"/>
          <w:szCs w:val="24"/>
        </w:rPr>
        <w:t>. Ортопедическому   отделению</w:t>
      </w:r>
      <w:r>
        <w:rPr>
          <w:sz w:val="24"/>
          <w:szCs w:val="24"/>
        </w:rPr>
        <w:t>,</w:t>
      </w:r>
      <w:r w:rsidRPr="006D53DA">
        <w:rPr>
          <w:sz w:val="24"/>
          <w:szCs w:val="24"/>
        </w:rPr>
        <w:t xml:space="preserve"> согласно   </w:t>
      </w:r>
      <w:proofErr w:type="gramStart"/>
      <w:r w:rsidRPr="006D53DA">
        <w:rPr>
          <w:sz w:val="24"/>
          <w:szCs w:val="24"/>
        </w:rPr>
        <w:t>нормативным  документам</w:t>
      </w:r>
      <w:proofErr w:type="gramEnd"/>
      <w:r w:rsidRPr="006D53DA">
        <w:rPr>
          <w:sz w:val="24"/>
          <w:szCs w:val="24"/>
        </w:rPr>
        <w:t xml:space="preserve">  устанавливается  производственный  план  в  удельных  единицах  трудоемкости  (УЕТ).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Учет  деятельности</w:t>
      </w:r>
      <w:proofErr w:type="gramEnd"/>
      <w:r w:rsidRPr="006D53DA">
        <w:rPr>
          <w:sz w:val="24"/>
          <w:szCs w:val="24"/>
        </w:rPr>
        <w:t xml:space="preserve">  ортопедического  отделения  осуществляется  в  порядке,  установленном  </w:t>
      </w:r>
      <w:r>
        <w:rPr>
          <w:sz w:val="24"/>
          <w:szCs w:val="24"/>
        </w:rPr>
        <w:t>законодательством Российской Федерации.</w:t>
      </w: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</w:p>
    <w:p w:rsidR="00F64105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6D5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D53DA">
        <w:rPr>
          <w:sz w:val="24"/>
          <w:szCs w:val="24"/>
        </w:rPr>
        <w:t>Штаты  ортопедического</w:t>
      </w:r>
      <w:proofErr w:type="gramEnd"/>
      <w:r w:rsidRPr="006D53DA">
        <w:rPr>
          <w:sz w:val="24"/>
          <w:szCs w:val="24"/>
        </w:rPr>
        <w:t xml:space="preserve">  отделения  устанавливаются  по  действующим  штатным  нормативам</w:t>
      </w:r>
      <w:r>
        <w:rPr>
          <w:sz w:val="24"/>
          <w:szCs w:val="24"/>
        </w:rPr>
        <w:t>,</w:t>
      </w:r>
      <w:r w:rsidRPr="006D53DA">
        <w:rPr>
          <w:sz w:val="24"/>
          <w:szCs w:val="24"/>
        </w:rPr>
        <w:t xml:space="preserve">  типовым  штатам  и  исходя  из  количества  прикрепленного  населения.  </w:t>
      </w:r>
      <w:proofErr w:type="gramStart"/>
      <w:r w:rsidRPr="006D53DA">
        <w:rPr>
          <w:sz w:val="24"/>
          <w:szCs w:val="24"/>
        </w:rPr>
        <w:t>Штаты  утверждаются</w:t>
      </w:r>
      <w:proofErr w:type="gramEnd"/>
      <w:r w:rsidRPr="006D53DA">
        <w:rPr>
          <w:sz w:val="24"/>
          <w:szCs w:val="24"/>
        </w:rPr>
        <w:t xml:space="preserve">  по  согласованию  с  </w:t>
      </w:r>
      <w:r>
        <w:rPr>
          <w:sz w:val="24"/>
          <w:szCs w:val="24"/>
        </w:rPr>
        <w:t>Министерством здравоохранения Камчатского края</w:t>
      </w:r>
    </w:p>
    <w:p w:rsidR="00F64105" w:rsidRDefault="00F64105" w:rsidP="00F64105">
      <w:pPr>
        <w:ind w:left="142"/>
        <w:jc w:val="both"/>
        <w:rPr>
          <w:sz w:val="24"/>
          <w:szCs w:val="24"/>
        </w:rPr>
      </w:pPr>
    </w:p>
    <w:p w:rsidR="00F64105" w:rsidRPr="006D53DA" w:rsidRDefault="00F64105" w:rsidP="00F64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18. Ответственность работников отделения устанавливается должностными инструкциями.</w:t>
      </w:r>
    </w:p>
    <w:p w:rsidR="00F64105" w:rsidRDefault="00F64105" w:rsidP="00F64105"/>
    <w:p w:rsidR="009828E5" w:rsidRDefault="009828E5">
      <w:bookmarkStart w:id="0" w:name="_GoBack"/>
      <w:bookmarkEnd w:id="0"/>
    </w:p>
    <w:sectPr w:rsidR="009828E5" w:rsidSect="009A18EE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1E54B8"/>
    <w:lvl w:ilvl="0">
      <w:numFmt w:val="bullet"/>
      <w:lvlText w:val="*"/>
      <w:lvlJc w:val="left"/>
    </w:lvl>
  </w:abstractNum>
  <w:abstractNum w:abstractNumId="1">
    <w:nsid w:val="4ABE3066"/>
    <w:multiLevelType w:val="hybridMultilevel"/>
    <w:tmpl w:val="4E34A204"/>
    <w:lvl w:ilvl="0" w:tplc="D846A7A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FD867B1"/>
    <w:multiLevelType w:val="hybridMultilevel"/>
    <w:tmpl w:val="222C4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E"/>
    <w:rsid w:val="00630C3E"/>
    <w:rsid w:val="009828E5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A01F-F160-4F82-9B04-3C13233F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2022-04-22T17:13:00Z</dcterms:created>
  <dcterms:modified xsi:type="dcterms:W3CDTF">2022-04-22T17:13:00Z</dcterms:modified>
</cp:coreProperties>
</file>